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0CFD" w14:textId="77777777" w:rsidR="003719A7" w:rsidRDefault="004162CC" w:rsidP="0059180E">
      <w:pPr>
        <w:tabs>
          <w:tab w:val="left" w:pos="1843"/>
        </w:tabs>
        <w:spacing w:before="0" w:after="0" w:line="240" w:lineRule="auto"/>
        <w:ind w:left="57" w:right="6474" w:hanging="57"/>
        <w:jc w:val="center"/>
        <w:rPr>
          <w:rFonts w:ascii="Calibri" w:eastAsia="Calibri" w:hAnsi="Calibri" w:cs="Times New Roman"/>
          <w:b/>
          <w:sz w:val="28"/>
          <w:szCs w:val="28"/>
        </w:rPr>
      </w:pPr>
      <w:r>
        <w:rPr>
          <w:rFonts w:ascii="Calibri" w:eastAsia="Calibri" w:hAnsi="Calibri" w:cs="Times New Roman"/>
          <w:b/>
          <w:noProof/>
          <w:sz w:val="28"/>
          <w:szCs w:val="28"/>
          <w:lang w:val="en-US" w:eastAsia="zh-TW"/>
        </w:rPr>
        <w:pict w14:anchorId="483B0D66">
          <v:shapetype id="_x0000_t202" coordsize="21600,21600" o:spt="202" path="m,l,21600r21600,l21600,xe">
            <v:stroke joinstyle="miter"/>
            <v:path gradientshapeok="t" o:connecttype="rect"/>
          </v:shapetype>
          <v:shape id="_x0000_s1026" type="#_x0000_t202" style="position:absolute;left:0;text-align:left;margin-left:109.2pt;margin-top:15.55pt;width:370.9pt;height:51.55pt;z-index:251660288;mso-height-percent:200;mso-height-percent:200;mso-width-relative:margin;mso-height-relative:margin" stroked="f">
            <v:textbox style="mso-fit-shape-to-text:t">
              <w:txbxContent>
                <w:p w14:paraId="483B0D69" w14:textId="77777777" w:rsidR="0059180E" w:rsidRPr="008971CA" w:rsidRDefault="0059180E">
                  <w:pPr>
                    <w:rPr>
                      <w:rFonts w:ascii="Tahoma" w:hAnsi="Tahoma" w:cs="Tahoma"/>
                      <w:color w:val="FF0000"/>
                      <w:sz w:val="44"/>
                      <w:szCs w:val="44"/>
                    </w:rPr>
                  </w:pPr>
                  <w:r w:rsidRPr="008971CA">
                    <w:rPr>
                      <w:rFonts w:ascii="Tahoma" w:hAnsi="Tahoma" w:cs="Tahoma"/>
                      <w:color w:val="FF0000"/>
                      <w:sz w:val="44"/>
                      <w:szCs w:val="44"/>
                    </w:rPr>
                    <w:t>Coedpoeth &amp; Minera Camera Club</w:t>
                  </w:r>
                </w:p>
              </w:txbxContent>
            </v:textbox>
          </v:shape>
        </w:pict>
      </w:r>
      <w:r w:rsidR="0059180E" w:rsidRPr="0059180E">
        <w:rPr>
          <w:rFonts w:ascii="Calibri" w:eastAsia="Calibri" w:hAnsi="Calibri" w:cs="Times New Roman"/>
          <w:b/>
          <w:noProof/>
          <w:sz w:val="28"/>
          <w:szCs w:val="28"/>
          <w:lang w:eastAsia="en-GB"/>
        </w:rPr>
        <w:drawing>
          <wp:inline distT="0" distB="0" distL="0" distR="0" wp14:anchorId="483B0D67" wp14:editId="483B0D68">
            <wp:extent cx="1171575" cy="1104900"/>
            <wp:effectExtent l="19050" t="0" r="9525" b="0"/>
            <wp:docPr id="1" name="Picture 1">
              <a:extLst xmlns:a="http://schemas.openxmlformats.org/drawingml/2006/main">
                <a:ext uri="{FF2B5EF4-FFF2-40B4-BE49-F238E27FC236}">
                  <a16:creationId xmlns:a16="http://schemas.microsoft.com/office/drawing/2014/main" id="{769E2662-00A2-4BA5-8A5D-A2B9D17F2224}"/>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69E2662-00A2-4BA5-8A5D-A2B9D17F222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576" cy="1104901"/>
                    </a:xfrm>
                    <a:prstGeom prst="rect">
                      <a:avLst/>
                    </a:prstGeom>
                  </pic:spPr>
                </pic:pic>
              </a:graphicData>
            </a:graphic>
          </wp:inline>
        </w:drawing>
      </w:r>
      <w:r w:rsidR="0059180E">
        <w:rPr>
          <w:rFonts w:ascii="Calibri" w:eastAsia="Calibri" w:hAnsi="Calibri" w:cs="Times New Roman"/>
          <w:b/>
          <w:sz w:val="28"/>
          <w:szCs w:val="28"/>
        </w:rPr>
        <w:t xml:space="preserve">   </w:t>
      </w:r>
    </w:p>
    <w:p w14:paraId="483B0CFE" w14:textId="77777777" w:rsidR="0059180E" w:rsidRDefault="0059180E" w:rsidP="003719A7">
      <w:pPr>
        <w:spacing w:before="0" w:after="0" w:line="240" w:lineRule="auto"/>
        <w:jc w:val="center"/>
        <w:rPr>
          <w:rFonts w:ascii="Calibri" w:eastAsia="Calibri" w:hAnsi="Calibri" w:cs="Times New Roman"/>
          <w:b/>
          <w:sz w:val="28"/>
          <w:szCs w:val="28"/>
        </w:rPr>
      </w:pPr>
    </w:p>
    <w:p w14:paraId="483B0CFF" w14:textId="77777777" w:rsidR="003719A7" w:rsidRPr="001F4F5D" w:rsidRDefault="003719A7" w:rsidP="003719A7">
      <w:pPr>
        <w:spacing w:before="0" w:after="0" w:line="240" w:lineRule="auto"/>
        <w:jc w:val="center"/>
        <w:rPr>
          <w:rFonts w:ascii="Calibri" w:eastAsia="Calibri" w:hAnsi="Calibri" w:cs="Times New Roman"/>
          <w:b/>
          <w:sz w:val="22"/>
          <w:szCs w:val="22"/>
        </w:rPr>
      </w:pPr>
      <w:r w:rsidRPr="004F0ED8">
        <w:rPr>
          <w:rFonts w:ascii="Calibri" w:eastAsia="Calibri" w:hAnsi="Calibri" w:cs="Times New Roman"/>
          <w:b/>
          <w:sz w:val="28"/>
          <w:szCs w:val="28"/>
        </w:rPr>
        <w:t>Model Release Form</w:t>
      </w: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2376"/>
        <w:gridCol w:w="6866"/>
      </w:tblGrid>
      <w:tr w:rsidR="003719A7" w:rsidRPr="004F0ED8" w14:paraId="483B0D05" w14:textId="77777777" w:rsidTr="00674B35">
        <w:trPr>
          <w:trHeight w:val="621"/>
        </w:trPr>
        <w:tc>
          <w:tcPr>
            <w:tcW w:w="2376" w:type="dxa"/>
            <w:tcBorders>
              <w:top w:val="single" w:sz="4" w:space="0" w:color="auto"/>
              <w:bottom w:val="single" w:sz="4" w:space="0" w:color="auto"/>
              <w:right w:val="nil"/>
            </w:tcBorders>
          </w:tcPr>
          <w:p w14:paraId="483B0D00" w14:textId="77777777" w:rsidR="003719A7" w:rsidRPr="004F0ED8" w:rsidRDefault="003719A7" w:rsidP="00674B35">
            <w:pPr>
              <w:spacing w:before="0" w:after="0" w:line="240" w:lineRule="auto"/>
              <w:jc w:val="both"/>
              <w:rPr>
                <w:rFonts w:cs="Times New Roman"/>
                <w:sz w:val="22"/>
              </w:rPr>
            </w:pPr>
          </w:p>
          <w:p w14:paraId="483B0D01" w14:textId="77777777" w:rsidR="003719A7" w:rsidRPr="004F0ED8" w:rsidRDefault="003719A7" w:rsidP="00674B35">
            <w:pPr>
              <w:spacing w:before="0" w:after="0" w:line="240" w:lineRule="auto"/>
              <w:jc w:val="both"/>
              <w:rPr>
                <w:rFonts w:cs="Times New Roman"/>
                <w:sz w:val="22"/>
              </w:rPr>
            </w:pPr>
            <w:r w:rsidRPr="004F0ED8">
              <w:rPr>
                <w:rFonts w:cs="Times New Roman"/>
                <w:b/>
                <w:sz w:val="22"/>
              </w:rPr>
              <w:t>Date</w:t>
            </w:r>
            <w:r w:rsidRPr="004F0ED8">
              <w:rPr>
                <w:rFonts w:cs="Times New Roman"/>
                <w:sz w:val="22"/>
              </w:rPr>
              <w:t>:</w:t>
            </w:r>
          </w:p>
          <w:p w14:paraId="483B0D02" w14:textId="77777777" w:rsidR="003719A7" w:rsidRPr="004F0ED8" w:rsidRDefault="003719A7" w:rsidP="00674B35">
            <w:pPr>
              <w:spacing w:before="0" w:after="0" w:line="240" w:lineRule="auto"/>
              <w:jc w:val="both"/>
              <w:rPr>
                <w:rFonts w:cs="Times New Roman"/>
                <w:sz w:val="22"/>
              </w:rPr>
            </w:pPr>
          </w:p>
        </w:tc>
        <w:tc>
          <w:tcPr>
            <w:tcW w:w="6866" w:type="dxa"/>
            <w:tcBorders>
              <w:top w:val="single" w:sz="4" w:space="0" w:color="auto"/>
              <w:left w:val="nil"/>
              <w:bottom w:val="single" w:sz="4" w:space="0" w:color="auto"/>
            </w:tcBorders>
          </w:tcPr>
          <w:p w14:paraId="483B0D03" w14:textId="77777777" w:rsidR="003719A7" w:rsidRPr="004F0ED8" w:rsidRDefault="003719A7" w:rsidP="00674B35">
            <w:pPr>
              <w:spacing w:before="0" w:after="0" w:line="240" w:lineRule="auto"/>
              <w:jc w:val="both"/>
              <w:rPr>
                <w:rFonts w:cs="Times New Roman"/>
                <w:sz w:val="22"/>
              </w:rPr>
            </w:pPr>
          </w:p>
          <w:p w14:paraId="483B0D04" w14:textId="77777777" w:rsidR="003719A7" w:rsidRPr="004F0ED8" w:rsidRDefault="003719A7" w:rsidP="00674B35">
            <w:pPr>
              <w:spacing w:before="0" w:after="0" w:line="240" w:lineRule="auto"/>
              <w:jc w:val="both"/>
              <w:rPr>
                <w:rFonts w:cs="Times New Roman"/>
                <w:sz w:val="22"/>
              </w:rPr>
            </w:pPr>
            <w:r w:rsidRPr="004F0ED8">
              <w:rPr>
                <w:rFonts w:cs="Times New Roman"/>
                <w:sz w:val="22"/>
              </w:rPr>
              <w:t>[                    ]</w:t>
            </w:r>
          </w:p>
        </w:tc>
      </w:tr>
      <w:tr w:rsidR="003719A7" w:rsidRPr="004F0ED8" w14:paraId="483B0D11" w14:textId="77777777" w:rsidTr="00674B35">
        <w:trPr>
          <w:trHeight w:val="1214"/>
        </w:trPr>
        <w:tc>
          <w:tcPr>
            <w:tcW w:w="2376" w:type="dxa"/>
            <w:tcBorders>
              <w:top w:val="single" w:sz="4" w:space="0" w:color="auto"/>
              <w:bottom w:val="single" w:sz="4" w:space="0" w:color="auto"/>
              <w:right w:val="nil"/>
            </w:tcBorders>
          </w:tcPr>
          <w:p w14:paraId="483B0D06" w14:textId="77777777" w:rsidR="003719A7" w:rsidRPr="004F0ED8" w:rsidRDefault="003719A7" w:rsidP="00674B35">
            <w:pPr>
              <w:spacing w:before="0" w:after="0" w:line="240" w:lineRule="auto"/>
              <w:jc w:val="both"/>
              <w:rPr>
                <w:rFonts w:cs="Times New Roman"/>
                <w:b/>
                <w:sz w:val="22"/>
              </w:rPr>
            </w:pPr>
            <w:r w:rsidRPr="004F0ED8">
              <w:rPr>
                <w:rFonts w:cs="Times New Roman"/>
                <w:b/>
                <w:sz w:val="22"/>
              </w:rPr>
              <w:t>Parties:</w:t>
            </w:r>
          </w:p>
          <w:p w14:paraId="483B0D07" w14:textId="77777777" w:rsidR="003719A7" w:rsidRPr="004F0ED8" w:rsidRDefault="003719A7" w:rsidP="00674B35">
            <w:pPr>
              <w:spacing w:before="0" w:after="0" w:line="240" w:lineRule="auto"/>
              <w:jc w:val="both"/>
              <w:rPr>
                <w:rFonts w:cs="Times New Roman"/>
                <w:sz w:val="22"/>
              </w:rPr>
            </w:pPr>
          </w:p>
          <w:p w14:paraId="483B0D08"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The Photographer:</w:t>
            </w:r>
          </w:p>
          <w:p w14:paraId="483B0D09" w14:textId="77777777" w:rsidR="003719A7" w:rsidRPr="004F0ED8" w:rsidRDefault="003719A7" w:rsidP="00674B35">
            <w:pPr>
              <w:spacing w:before="0" w:after="0" w:line="240" w:lineRule="auto"/>
              <w:jc w:val="both"/>
              <w:rPr>
                <w:rFonts w:cs="Times New Roman"/>
                <w:sz w:val="22"/>
              </w:rPr>
            </w:pPr>
          </w:p>
          <w:p w14:paraId="483B0D0A"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The Model:</w:t>
            </w:r>
          </w:p>
          <w:p w14:paraId="483B0D0B" w14:textId="77777777" w:rsidR="003719A7" w:rsidRPr="004F0ED8" w:rsidRDefault="003719A7" w:rsidP="00674B35">
            <w:pPr>
              <w:spacing w:before="0" w:after="0" w:line="240" w:lineRule="auto"/>
              <w:jc w:val="both"/>
              <w:rPr>
                <w:rFonts w:cs="Times New Roman"/>
                <w:sz w:val="22"/>
              </w:rPr>
            </w:pPr>
          </w:p>
        </w:tc>
        <w:tc>
          <w:tcPr>
            <w:tcW w:w="6866" w:type="dxa"/>
            <w:tcBorders>
              <w:top w:val="single" w:sz="4" w:space="0" w:color="auto"/>
              <w:left w:val="nil"/>
              <w:bottom w:val="single" w:sz="4" w:space="0" w:color="auto"/>
            </w:tcBorders>
          </w:tcPr>
          <w:p w14:paraId="483B0D0C" w14:textId="77777777" w:rsidR="003719A7" w:rsidRPr="004F0ED8" w:rsidRDefault="003719A7" w:rsidP="00674B35">
            <w:pPr>
              <w:spacing w:before="0" w:after="0" w:line="240" w:lineRule="auto"/>
              <w:jc w:val="both"/>
              <w:rPr>
                <w:rFonts w:cs="Times New Roman"/>
                <w:sz w:val="22"/>
              </w:rPr>
            </w:pPr>
          </w:p>
          <w:p w14:paraId="483B0D0D" w14:textId="77777777" w:rsidR="003719A7" w:rsidRPr="004F0ED8" w:rsidRDefault="003719A7" w:rsidP="00674B35">
            <w:pPr>
              <w:spacing w:before="0" w:after="0" w:line="240" w:lineRule="auto"/>
              <w:jc w:val="both"/>
              <w:rPr>
                <w:rFonts w:cs="Times New Roman"/>
                <w:sz w:val="22"/>
              </w:rPr>
            </w:pPr>
          </w:p>
          <w:p w14:paraId="483B0D0E" w14:textId="77777777" w:rsidR="003719A7" w:rsidRPr="004F0ED8" w:rsidRDefault="003719A7" w:rsidP="00674B35">
            <w:pPr>
              <w:spacing w:before="0" w:after="0" w:line="240" w:lineRule="auto"/>
              <w:jc w:val="both"/>
              <w:rPr>
                <w:rFonts w:cs="Times New Roman"/>
                <w:sz w:val="22"/>
              </w:rPr>
            </w:pPr>
            <w:r w:rsidRPr="004F0ED8">
              <w:rPr>
                <w:rFonts w:cs="Times New Roman"/>
                <w:sz w:val="22"/>
              </w:rPr>
              <w:t xml:space="preserve">[     ] of [     ] </w:t>
            </w:r>
          </w:p>
          <w:p w14:paraId="483B0D0F" w14:textId="77777777" w:rsidR="003719A7" w:rsidRPr="004F0ED8" w:rsidRDefault="003719A7" w:rsidP="00674B35">
            <w:pPr>
              <w:spacing w:before="0" w:after="0" w:line="240" w:lineRule="auto"/>
              <w:jc w:val="both"/>
              <w:rPr>
                <w:rFonts w:cs="Times New Roman"/>
                <w:sz w:val="22"/>
              </w:rPr>
            </w:pPr>
          </w:p>
          <w:p w14:paraId="483B0D10" w14:textId="77777777" w:rsidR="003719A7" w:rsidRPr="004F0ED8" w:rsidRDefault="003719A7" w:rsidP="00674B35">
            <w:pPr>
              <w:spacing w:before="0" w:after="0" w:line="240" w:lineRule="auto"/>
              <w:jc w:val="both"/>
              <w:rPr>
                <w:rFonts w:cs="Times New Roman"/>
                <w:sz w:val="22"/>
              </w:rPr>
            </w:pPr>
            <w:r w:rsidRPr="004F0ED8">
              <w:rPr>
                <w:rFonts w:cs="Times New Roman"/>
                <w:sz w:val="22"/>
              </w:rPr>
              <w:t xml:space="preserve">[     ] of [     ] </w:t>
            </w:r>
          </w:p>
        </w:tc>
      </w:tr>
      <w:tr w:rsidR="003719A7" w:rsidRPr="004F0ED8" w14:paraId="483B0D1A" w14:textId="77777777" w:rsidTr="00674B35">
        <w:tblPrEx>
          <w:tblBorders>
            <w:insideH w:val="single" w:sz="4" w:space="0" w:color="auto"/>
            <w:insideV w:val="single" w:sz="4" w:space="0" w:color="auto"/>
          </w:tblBorders>
        </w:tblPrEx>
        <w:tc>
          <w:tcPr>
            <w:tcW w:w="9242" w:type="dxa"/>
            <w:gridSpan w:val="2"/>
            <w:tcBorders>
              <w:top w:val="single" w:sz="4" w:space="0" w:color="auto"/>
            </w:tcBorders>
          </w:tcPr>
          <w:p w14:paraId="483B0D12" w14:textId="77777777" w:rsidR="003719A7" w:rsidRPr="004F0ED8" w:rsidRDefault="003719A7" w:rsidP="00674B35">
            <w:pPr>
              <w:spacing w:before="0" w:after="0" w:line="240" w:lineRule="auto"/>
              <w:jc w:val="both"/>
              <w:rPr>
                <w:rFonts w:cs="Times New Roman"/>
                <w:b/>
                <w:sz w:val="22"/>
              </w:rPr>
            </w:pPr>
            <w:r w:rsidRPr="004F0ED8">
              <w:rPr>
                <w:rFonts w:cs="Times New Roman"/>
                <w:b/>
                <w:sz w:val="22"/>
              </w:rPr>
              <w:t>Definitions:</w:t>
            </w:r>
          </w:p>
          <w:p w14:paraId="483B0D13" w14:textId="77777777" w:rsidR="003719A7" w:rsidRPr="004F0ED8" w:rsidRDefault="003719A7" w:rsidP="00674B35">
            <w:pPr>
              <w:spacing w:before="0" w:after="0" w:line="240" w:lineRule="auto"/>
              <w:jc w:val="both"/>
              <w:rPr>
                <w:rFonts w:cs="Times New Roman"/>
                <w:sz w:val="22"/>
              </w:rPr>
            </w:pPr>
          </w:p>
          <w:p w14:paraId="483B0D14"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The following words shall have the following meanings:</w:t>
            </w:r>
          </w:p>
          <w:p w14:paraId="483B0D15" w14:textId="77777777" w:rsidR="003719A7" w:rsidRPr="004F0ED8" w:rsidRDefault="003719A7" w:rsidP="00674B35">
            <w:pPr>
              <w:tabs>
                <w:tab w:val="left" w:pos="726"/>
                <w:tab w:val="left" w:pos="1440"/>
                <w:tab w:val="left" w:pos="2177"/>
              </w:tabs>
              <w:spacing w:before="0" w:after="0" w:line="240" w:lineRule="auto"/>
              <w:ind w:left="2177" w:hanging="2177"/>
              <w:jc w:val="both"/>
              <w:rPr>
                <w:rFonts w:cs="Times New Roman"/>
                <w:sz w:val="22"/>
              </w:rPr>
            </w:pPr>
            <w:r w:rsidRPr="004F0ED8">
              <w:rPr>
                <w:rFonts w:cs="Times New Roman"/>
                <w:sz w:val="22"/>
              </w:rPr>
              <w:t>Booked Date:</w:t>
            </w:r>
            <w:r w:rsidRPr="004F0ED8">
              <w:rPr>
                <w:rFonts w:cs="Times New Roman"/>
                <w:sz w:val="22"/>
              </w:rPr>
              <w:tab/>
            </w:r>
            <w:r w:rsidRPr="004F0ED8">
              <w:rPr>
                <w:rFonts w:cs="Times New Roman"/>
                <w:sz w:val="22"/>
              </w:rPr>
              <w:tab/>
              <w:t xml:space="preserve">[            ] </w:t>
            </w:r>
          </w:p>
          <w:p w14:paraId="483B0D16" w14:textId="77777777" w:rsidR="003719A7" w:rsidRPr="004F0ED8" w:rsidRDefault="003719A7" w:rsidP="00674B35">
            <w:pPr>
              <w:spacing w:before="0" w:after="0" w:line="240" w:lineRule="auto"/>
              <w:ind w:left="2177" w:hanging="2177"/>
              <w:jc w:val="both"/>
              <w:rPr>
                <w:rFonts w:cs="Times New Roman"/>
                <w:sz w:val="22"/>
              </w:rPr>
            </w:pPr>
            <w:r w:rsidRPr="004F0ED8">
              <w:rPr>
                <w:rFonts w:cs="Times New Roman"/>
                <w:sz w:val="22"/>
              </w:rPr>
              <w:t xml:space="preserve">Place:            [           ] </w:t>
            </w:r>
          </w:p>
          <w:p w14:paraId="483B0D17" w14:textId="77777777" w:rsidR="003719A7" w:rsidRPr="004F0ED8" w:rsidRDefault="003719A7" w:rsidP="00674B35">
            <w:pPr>
              <w:spacing w:before="0" w:after="0" w:line="240" w:lineRule="auto"/>
              <w:ind w:left="2177" w:hanging="2177"/>
              <w:jc w:val="both"/>
              <w:rPr>
                <w:rFonts w:cs="Times New Roman"/>
                <w:sz w:val="22"/>
              </w:rPr>
            </w:pPr>
            <w:r w:rsidRPr="004F0ED8">
              <w:rPr>
                <w:rFonts w:cs="Times New Roman"/>
                <w:sz w:val="22"/>
              </w:rPr>
              <w:t>Photographs: the photographs taken at the Shoot</w:t>
            </w:r>
          </w:p>
          <w:p w14:paraId="483B0D18" w14:textId="77777777" w:rsidR="003719A7" w:rsidRPr="004F0ED8" w:rsidRDefault="003719A7" w:rsidP="00674B35">
            <w:pPr>
              <w:spacing w:before="0" w:after="0" w:line="240" w:lineRule="auto"/>
              <w:ind w:left="2177" w:hanging="2177"/>
              <w:jc w:val="both"/>
              <w:rPr>
                <w:rFonts w:cs="Times New Roman"/>
                <w:sz w:val="22"/>
              </w:rPr>
            </w:pPr>
            <w:r w:rsidRPr="004F0ED8">
              <w:rPr>
                <w:rFonts w:cs="Times New Roman"/>
                <w:sz w:val="22"/>
              </w:rPr>
              <w:t xml:space="preserve">Shoot: the photo shoot featuring the Model to take place at the Place on the Booked Date </w:t>
            </w:r>
          </w:p>
          <w:p w14:paraId="483B0D19" w14:textId="77777777" w:rsidR="003719A7" w:rsidRPr="004F0ED8" w:rsidRDefault="003719A7" w:rsidP="00674B35">
            <w:pPr>
              <w:spacing w:before="0" w:after="0" w:line="240" w:lineRule="auto"/>
              <w:ind w:left="2177" w:hanging="2177"/>
              <w:jc w:val="both"/>
              <w:rPr>
                <w:rFonts w:cs="Times New Roman"/>
                <w:sz w:val="22"/>
              </w:rPr>
            </w:pPr>
          </w:p>
        </w:tc>
      </w:tr>
      <w:tr w:rsidR="003719A7" w:rsidRPr="004F0ED8" w14:paraId="483B0D23" w14:textId="77777777" w:rsidTr="00674B35">
        <w:tblPrEx>
          <w:tblBorders>
            <w:insideH w:val="single" w:sz="4" w:space="0" w:color="auto"/>
            <w:insideV w:val="single" w:sz="4" w:space="0" w:color="auto"/>
          </w:tblBorders>
        </w:tblPrEx>
        <w:trPr>
          <w:trHeight w:val="2707"/>
        </w:trPr>
        <w:tc>
          <w:tcPr>
            <w:tcW w:w="9242" w:type="dxa"/>
            <w:gridSpan w:val="2"/>
            <w:tcBorders>
              <w:bottom w:val="single" w:sz="4" w:space="0" w:color="auto"/>
            </w:tcBorders>
          </w:tcPr>
          <w:p w14:paraId="483B0D1B" w14:textId="77777777" w:rsidR="003719A7" w:rsidRPr="004F0ED8" w:rsidRDefault="003719A7" w:rsidP="00674B35">
            <w:pPr>
              <w:spacing w:before="0" w:after="0" w:line="240" w:lineRule="auto"/>
              <w:jc w:val="both"/>
              <w:rPr>
                <w:rFonts w:cs="Times New Roman"/>
                <w:b/>
                <w:sz w:val="22"/>
              </w:rPr>
            </w:pPr>
            <w:r w:rsidRPr="004F0ED8">
              <w:rPr>
                <w:rFonts w:cs="Times New Roman"/>
                <w:b/>
                <w:sz w:val="22"/>
              </w:rPr>
              <w:t>Engagement:</w:t>
            </w:r>
          </w:p>
          <w:p w14:paraId="483B0D1C" w14:textId="77777777" w:rsidR="003719A7" w:rsidRPr="004F0ED8" w:rsidRDefault="003719A7" w:rsidP="00674B35">
            <w:pPr>
              <w:spacing w:before="0" w:after="0" w:line="240" w:lineRule="auto"/>
              <w:jc w:val="both"/>
              <w:rPr>
                <w:rFonts w:cs="Times New Roman"/>
                <w:sz w:val="22"/>
              </w:rPr>
            </w:pPr>
          </w:p>
          <w:p w14:paraId="483B0D1D"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The Model agrees with the Photographer to the Consent, the Assignment/Waiver/Agreement and Other Provisions below in return for:</w:t>
            </w:r>
          </w:p>
          <w:p w14:paraId="483B0D1E" w14:textId="77777777" w:rsidR="003719A7" w:rsidRPr="004F0ED8" w:rsidRDefault="003719A7" w:rsidP="003719A7">
            <w:pPr>
              <w:numPr>
                <w:ilvl w:val="0"/>
                <w:numId w:val="1"/>
              </w:numPr>
              <w:spacing w:before="0" w:after="0" w:line="240" w:lineRule="auto"/>
              <w:contextualSpacing/>
              <w:jc w:val="both"/>
              <w:rPr>
                <w:rFonts w:cs="Times New Roman"/>
                <w:sz w:val="22"/>
              </w:rPr>
            </w:pPr>
            <w:r w:rsidRPr="004F0ED8">
              <w:rPr>
                <w:rFonts w:cs="Times New Roman"/>
                <w:sz w:val="22"/>
              </w:rPr>
              <w:t xml:space="preserve">a payment of £[   ]   </w:t>
            </w:r>
          </w:p>
          <w:p w14:paraId="483B0D1F" w14:textId="77777777" w:rsidR="003719A7" w:rsidRPr="004F0ED8" w:rsidRDefault="003719A7" w:rsidP="003719A7">
            <w:pPr>
              <w:numPr>
                <w:ilvl w:val="0"/>
                <w:numId w:val="1"/>
              </w:numPr>
              <w:spacing w:before="0" w:after="0" w:line="240" w:lineRule="auto"/>
              <w:contextualSpacing/>
              <w:jc w:val="both"/>
              <w:rPr>
                <w:rFonts w:cs="Times New Roman"/>
                <w:sz w:val="22"/>
              </w:rPr>
            </w:pPr>
            <w:r w:rsidRPr="004F0ED8">
              <w:rPr>
                <w:rFonts w:cs="Times New Roman"/>
                <w:sz w:val="22"/>
              </w:rPr>
              <w:t xml:space="preserve">free prints </w:t>
            </w:r>
          </w:p>
          <w:p w14:paraId="483B0D20" w14:textId="77777777" w:rsidR="003719A7" w:rsidRPr="004F0ED8" w:rsidRDefault="003719A7" w:rsidP="003719A7">
            <w:pPr>
              <w:numPr>
                <w:ilvl w:val="0"/>
                <w:numId w:val="1"/>
              </w:numPr>
              <w:spacing w:before="0" w:after="0" w:line="240" w:lineRule="auto"/>
              <w:contextualSpacing/>
              <w:jc w:val="both"/>
              <w:rPr>
                <w:rFonts w:cs="Times New Roman"/>
                <w:sz w:val="22"/>
              </w:rPr>
            </w:pPr>
            <w:r w:rsidRPr="004F0ED8">
              <w:rPr>
                <w:rFonts w:cs="Times New Roman"/>
                <w:sz w:val="22"/>
              </w:rPr>
              <w:t xml:space="preserve">modelling experience </w:t>
            </w:r>
          </w:p>
          <w:p w14:paraId="483B0D21" w14:textId="77777777" w:rsidR="003719A7" w:rsidRPr="004F0ED8" w:rsidRDefault="003719A7" w:rsidP="003719A7">
            <w:pPr>
              <w:numPr>
                <w:ilvl w:val="0"/>
                <w:numId w:val="1"/>
              </w:numPr>
              <w:spacing w:before="0" w:after="0" w:line="240" w:lineRule="auto"/>
              <w:contextualSpacing/>
              <w:jc w:val="both"/>
              <w:rPr>
                <w:rFonts w:cs="Times New Roman"/>
                <w:sz w:val="22"/>
              </w:rPr>
            </w:pPr>
            <w:r w:rsidRPr="004F0ED8">
              <w:rPr>
                <w:rFonts w:cs="Times New Roman"/>
                <w:sz w:val="22"/>
              </w:rPr>
              <w:t xml:space="preserve">other as specified in Schedule 2     </w:t>
            </w:r>
          </w:p>
          <w:p w14:paraId="483B0D22" w14:textId="77777777" w:rsidR="003719A7" w:rsidRPr="004F0ED8" w:rsidRDefault="003719A7" w:rsidP="00674B35">
            <w:pPr>
              <w:spacing w:before="0" w:after="0" w:line="240" w:lineRule="auto"/>
              <w:ind w:left="426" w:hanging="284"/>
              <w:jc w:val="both"/>
              <w:rPr>
                <w:rFonts w:cs="Times New Roman"/>
                <w:sz w:val="22"/>
              </w:rPr>
            </w:pPr>
            <w:r w:rsidRPr="004F0ED8">
              <w:rPr>
                <w:rFonts w:cs="Times New Roman"/>
                <w:i/>
                <w:sz w:val="22"/>
              </w:rPr>
              <w:t xml:space="preserve">    tick as appropriate</w:t>
            </w:r>
          </w:p>
        </w:tc>
      </w:tr>
      <w:tr w:rsidR="003719A7" w:rsidRPr="004F0ED8" w14:paraId="483B0D35" w14:textId="77777777" w:rsidTr="00674B35">
        <w:trPr>
          <w:trHeight w:val="2547"/>
        </w:trPr>
        <w:tc>
          <w:tcPr>
            <w:tcW w:w="9242" w:type="dxa"/>
            <w:gridSpan w:val="2"/>
            <w:tcBorders>
              <w:bottom w:val="single" w:sz="4" w:space="0" w:color="auto"/>
            </w:tcBorders>
          </w:tcPr>
          <w:p w14:paraId="483B0D24" w14:textId="77777777" w:rsidR="003719A7" w:rsidRPr="004F0ED8" w:rsidRDefault="003719A7" w:rsidP="00674B35">
            <w:pPr>
              <w:spacing w:before="0" w:after="0" w:line="240" w:lineRule="auto"/>
              <w:jc w:val="both"/>
              <w:rPr>
                <w:rFonts w:cs="Times New Roman"/>
                <w:b/>
                <w:sz w:val="22"/>
              </w:rPr>
            </w:pPr>
            <w:r w:rsidRPr="004F0ED8">
              <w:rPr>
                <w:rFonts w:cs="Times New Roman"/>
                <w:b/>
                <w:sz w:val="22"/>
              </w:rPr>
              <w:t>Consent:</w:t>
            </w:r>
          </w:p>
          <w:p w14:paraId="483B0D25" w14:textId="77777777" w:rsidR="003719A7" w:rsidRPr="004F0ED8" w:rsidRDefault="003719A7" w:rsidP="00674B35">
            <w:pPr>
              <w:spacing w:before="0" w:after="0" w:line="240" w:lineRule="auto"/>
              <w:jc w:val="both"/>
              <w:rPr>
                <w:rFonts w:cs="Times New Roman"/>
                <w:b/>
                <w:sz w:val="22"/>
              </w:rPr>
            </w:pPr>
          </w:p>
          <w:p w14:paraId="483B0D26"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The Model irrevocably consents to the Photographer using the Photographs:</w:t>
            </w:r>
          </w:p>
          <w:p w14:paraId="483B0D27" w14:textId="77777777" w:rsidR="003719A7" w:rsidRPr="004F0ED8" w:rsidRDefault="003719A7" w:rsidP="003719A7">
            <w:pPr>
              <w:numPr>
                <w:ilvl w:val="0"/>
                <w:numId w:val="2"/>
              </w:numPr>
              <w:spacing w:before="0" w:after="0" w:line="240" w:lineRule="auto"/>
              <w:ind w:left="709"/>
              <w:contextualSpacing/>
              <w:jc w:val="both"/>
              <w:rPr>
                <w:rFonts w:cs="Times New Roman"/>
                <w:sz w:val="22"/>
              </w:rPr>
            </w:pPr>
            <w:r w:rsidRPr="004F0ED8">
              <w:rPr>
                <w:rFonts w:cs="Times New Roman"/>
                <w:sz w:val="22"/>
              </w:rPr>
              <w:t xml:space="preserve">for any purpose whatsoever                                                  </w:t>
            </w:r>
          </w:p>
          <w:p w14:paraId="483B0D28" w14:textId="77777777" w:rsidR="003719A7" w:rsidRPr="004F0ED8" w:rsidRDefault="003719A7" w:rsidP="003719A7">
            <w:pPr>
              <w:numPr>
                <w:ilvl w:val="0"/>
                <w:numId w:val="2"/>
              </w:numPr>
              <w:spacing w:before="0" w:after="0" w:line="240" w:lineRule="auto"/>
              <w:ind w:left="709"/>
              <w:contextualSpacing/>
              <w:jc w:val="both"/>
              <w:rPr>
                <w:rFonts w:cs="Times New Roman"/>
                <w:sz w:val="22"/>
              </w:rPr>
            </w:pPr>
            <w:r w:rsidRPr="004F0ED8">
              <w:rPr>
                <w:rFonts w:cs="Times New Roman"/>
                <w:sz w:val="22"/>
              </w:rPr>
              <w:t>for public display</w:t>
            </w:r>
          </w:p>
          <w:p w14:paraId="483B0D29" w14:textId="77777777" w:rsidR="003719A7" w:rsidRPr="004F0ED8" w:rsidRDefault="003719A7" w:rsidP="003719A7">
            <w:pPr>
              <w:numPr>
                <w:ilvl w:val="0"/>
                <w:numId w:val="2"/>
              </w:numPr>
              <w:spacing w:before="0" w:after="0" w:line="240" w:lineRule="auto"/>
              <w:ind w:left="709"/>
              <w:contextualSpacing/>
              <w:jc w:val="both"/>
              <w:rPr>
                <w:rFonts w:cs="Times New Roman"/>
                <w:sz w:val="22"/>
              </w:rPr>
            </w:pPr>
            <w:r w:rsidRPr="004F0ED8">
              <w:rPr>
                <w:rFonts w:cs="Times New Roman"/>
                <w:sz w:val="22"/>
              </w:rPr>
              <w:t>for portfolio display</w:t>
            </w:r>
          </w:p>
          <w:p w14:paraId="483B0D2A" w14:textId="77777777" w:rsidR="003719A7" w:rsidRPr="004F0ED8" w:rsidRDefault="003719A7" w:rsidP="003719A7">
            <w:pPr>
              <w:numPr>
                <w:ilvl w:val="0"/>
                <w:numId w:val="2"/>
              </w:numPr>
              <w:spacing w:before="0" w:after="0" w:line="240" w:lineRule="auto"/>
              <w:ind w:left="709"/>
              <w:contextualSpacing/>
              <w:jc w:val="both"/>
              <w:rPr>
                <w:rFonts w:cs="Times New Roman"/>
                <w:sz w:val="22"/>
              </w:rPr>
            </w:pPr>
            <w:r w:rsidRPr="004F0ED8">
              <w:rPr>
                <w:rFonts w:cs="Times New Roman"/>
                <w:sz w:val="22"/>
              </w:rPr>
              <w:t>for non-commercial publication in any media</w:t>
            </w:r>
          </w:p>
          <w:p w14:paraId="483B0D2B" w14:textId="77777777" w:rsidR="003719A7" w:rsidRPr="004F0ED8" w:rsidRDefault="003719A7" w:rsidP="003719A7">
            <w:pPr>
              <w:numPr>
                <w:ilvl w:val="0"/>
                <w:numId w:val="2"/>
              </w:numPr>
              <w:spacing w:before="0" w:after="0" w:line="240" w:lineRule="auto"/>
              <w:ind w:left="709"/>
              <w:contextualSpacing/>
              <w:jc w:val="both"/>
              <w:rPr>
                <w:rFonts w:cs="Times New Roman"/>
                <w:sz w:val="22"/>
              </w:rPr>
            </w:pPr>
            <w:r w:rsidRPr="004F0ED8">
              <w:rPr>
                <w:rFonts w:cs="Times New Roman"/>
                <w:sz w:val="22"/>
              </w:rPr>
              <w:t>for commercial publication in any media</w:t>
            </w:r>
          </w:p>
          <w:p w14:paraId="483B0D2C" w14:textId="77777777" w:rsidR="003719A7" w:rsidRPr="004F0ED8" w:rsidRDefault="003719A7" w:rsidP="003719A7">
            <w:pPr>
              <w:numPr>
                <w:ilvl w:val="0"/>
                <w:numId w:val="2"/>
              </w:numPr>
              <w:spacing w:before="0" w:after="0" w:line="240" w:lineRule="auto"/>
              <w:ind w:left="709"/>
              <w:contextualSpacing/>
              <w:jc w:val="both"/>
              <w:rPr>
                <w:rFonts w:cs="Times New Roman"/>
                <w:sz w:val="22"/>
              </w:rPr>
            </w:pPr>
            <w:r w:rsidRPr="004F0ED8">
              <w:rPr>
                <w:rFonts w:cs="Times New Roman"/>
                <w:sz w:val="22"/>
              </w:rPr>
              <w:t>for the purpose(s) as specified in the Schedule 2</w:t>
            </w:r>
          </w:p>
          <w:p w14:paraId="483B0D2D" w14:textId="77777777" w:rsidR="003719A7" w:rsidRPr="004F0ED8" w:rsidRDefault="003719A7" w:rsidP="00674B35">
            <w:pPr>
              <w:spacing w:before="0" w:after="0" w:line="240" w:lineRule="auto"/>
              <w:ind w:left="709" w:hanging="360"/>
              <w:jc w:val="both"/>
              <w:rPr>
                <w:rFonts w:cs="Times New Roman"/>
                <w:i/>
                <w:sz w:val="22"/>
              </w:rPr>
            </w:pPr>
            <w:r w:rsidRPr="004F0ED8">
              <w:rPr>
                <w:rFonts w:cs="Times New Roman"/>
                <w:i/>
                <w:sz w:val="22"/>
              </w:rPr>
              <w:t>tick as appropriate</w:t>
            </w:r>
          </w:p>
          <w:p w14:paraId="483B0D2E" w14:textId="77777777" w:rsidR="003719A7" w:rsidRPr="004F0ED8" w:rsidRDefault="003719A7" w:rsidP="00674B35">
            <w:pPr>
              <w:spacing w:before="0" w:after="0" w:line="240" w:lineRule="auto"/>
              <w:jc w:val="both"/>
              <w:rPr>
                <w:rFonts w:cs="Times New Roman"/>
                <w:i/>
                <w:sz w:val="22"/>
              </w:rPr>
            </w:pPr>
          </w:p>
          <w:p w14:paraId="483B0D2F"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The Model irrevocably consents to the Photographer using the Photographs:</w:t>
            </w:r>
          </w:p>
          <w:p w14:paraId="483B0D30" w14:textId="77777777" w:rsidR="003719A7" w:rsidRPr="004F0ED8" w:rsidRDefault="003719A7" w:rsidP="003719A7">
            <w:pPr>
              <w:numPr>
                <w:ilvl w:val="0"/>
                <w:numId w:val="2"/>
              </w:numPr>
              <w:spacing w:before="0" w:after="0" w:line="240" w:lineRule="auto"/>
              <w:ind w:left="709"/>
              <w:contextualSpacing/>
              <w:jc w:val="both"/>
              <w:rPr>
                <w:rFonts w:cs="Times New Roman"/>
                <w:sz w:val="22"/>
              </w:rPr>
            </w:pPr>
            <w:r w:rsidRPr="004F0ED8">
              <w:rPr>
                <w:rFonts w:cs="Times New Roman"/>
                <w:sz w:val="22"/>
              </w:rPr>
              <w:t xml:space="preserve">in the UK only </w:t>
            </w:r>
          </w:p>
          <w:p w14:paraId="483B0D31" w14:textId="77777777" w:rsidR="003719A7" w:rsidRPr="004F0ED8" w:rsidRDefault="003719A7" w:rsidP="003719A7">
            <w:pPr>
              <w:numPr>
                <w:ilvl w:val="0"/>
                <w:numId w:val="2"/>
              </w:numPr>
              <w:spacing w:before="0" w:after="0" w:line="240" w:lineRule="auto"/>
              <w:ind w:left="709"/>
              <w:contextualSpacing/>
              <w:jc w:val="both"/>
              <w:rPr>
                <w:rFonts w:cs="Times New Roman"/>
                <w:sz w:val="22"/>
              </w:rPr>
            </w:pPr>
            <w:r w:rsidRPr="004F0ED8">
              <w:rPr>
                <w:rFonts w:cs="Times New Roman"/>
                <w:sz w:val="22"/>
              </w:rPr>
              <w:t>in the EEA including the UK</w:t>
            </w:r>
          </w:p>
          <w:p w14:paraId="483B0D32" w14:textId="77777777" w:rsidR="003719A7" w:rsidRPr="004F0ED8" w:rsidRDefault="003719A7" w:rsidP="003719A7">
            <w:pPr>
              <w:numPr>
                <w:ilvl w:val="0"/>
                <w:numId w:val="2"/>
              </w:numPr>
              <w:spacing w:before="0" w:after="0" w:line="240" w:lineRule="auto"/>
              <w:ind w:left="709"/>
              <w:contextualSpacing/>
              <w:jc w:val="both"/>
              <w:rPr>
                <w:rFonts w:cs="Times New Roman"/>
                <w:sz w:val="22"/>
              </w:rPr>
            </w:pPr>
            <w:r w:rsidRPr="004F0ED8">
              <w:rPr>
                <w:rFonts w:cs="Times New Roman"/>
                <w:sz w:val="22"/>
              </w:rPr>
              <w:t>globally</w:t>
            </w:r>
          </w:p>
          <w:p w14:paraId="483B0D33" w14:textId="77777777" w:rsidR="003719A7" w:rsidRPr="004F0ED8" w:rsidRDefault="003719A7" w:rsidP="003719A7">
            <w:pPr>
              <w:numPr>
                <w:ilvl w:val="0"/>
                <w:numId w:val="2"/>
              </w:numPr>
              <w:spacing w:before="0" w:after="0" w:line="240" w:lineRule="auto"/>
              <w:ind w:left="709"/>
              <w:contextualSpacing/>
              <w:jc w:val="both"/>
              <w:rPr>
                <w:rFonts w:cs="Times New Roman"/>
                <w:sz w:val="22"/>
              </w:rPr>
            </w:pPr>
            <w:bookmarkStart w:id="0" w:name="_Hlk531092315"/>
            <w:r w:rsidRPr="004F0ED8">
              <w:rPr>
                <w:rFonts w:cs="Times New Roman"/>
                <w:sz w:val="22"/>
              </w:rPr>
              <w:t>in areas specified in Schedule 2</w:t>
            </w:r>
          </w:p>
          <w:bookmarkEnd w:id="0"/>
          <w:p w14:paraId="483B0D34" w14:textId="77777777" w:rsidR="003719A7" w:rsidRPr="001F4F5D" w:rsidRDefault="003719A7" w:rsidP="00674B35">
            <w:pPr>
              <w:spacing w:before="0" w:after="0" w:line="240" w:lineRule="auto"/>
              <w:ind w:left="709" w:hanging="360"/>
              <w:jc w:val="both"/>
              <w:rPr>
                <w:rFonts w:cs="Times New Roman"/>
                <w:i/>
                <w:sz w:val="22"/>
              </w:rPr>
            </w:pPr>
            <w:r w:rsidRPr="004F0ED8">
              <w:rPr>
                <w:rFonts w:cs="Times New Roman"/>
                <w:i/>
                <w:sz w:val="22"/>
              </w:rPr>
              <w:t>tick as appropriate</w:t>
            </w:r>
          </w:p>
        </w:tc>
      </w:tr>
    </w:tbl>
    <w:p w14:paraId="483B0D36" w14:textId="77777777" w:rsidR="00A50BFB" w:rsidRDefault="00A50BFB"/>
    <w:p w14:paraId="483B0D37" w14:textId="77777777" w:rsidR="00BF5A91" w:rsidRDefault="00BF5A91"/>
    <w:p w14:paraId="483B0D38" w14:textId="77777777" w:rsidR="00BF5A91" w:rsidRDefault="00BF5A91"/>
    <w:p w14:paraId="483B0D39" w14:textId="77777777" w:rsidR="00BF5A91" w:rsidRDefault="00BF5A91"/>
    <w:tbl>
      <w:tblPr>
        <w:tblStyle w:val="TableGrid1"/>
        <w:tblW w:w="0" w:type="auto"/>
        <w:tblLook w:val="04A0" w:firstRow="1" w:lastRow="0" w:firstColumn="1" w:lastColumn="0" w:noHBand="0" w:noVBand="1"/>
      </w:tblPr>
      <w:tblGrid>
        <w:gridCol w:w="4621"/>
        <w:gridCol w:w="4621"/>
      </w:tblGrid>
      <w:tr w:rsidR="003719A7" w:rsidRPr="004F0ED8" w14:paraId="483B0D41" w14:textId="77777777" w:rsidTr="00674B35">
        <w:trPr>
          <w:trHeight w:val="2547"/>
        </w:trPr>
        <w:tc>
          <w:tcPr>
            <w:tcW w:w="9242" w:type="dxa"/>
            <w:gridSpan w:val="2"/>
            <w:tcBorders>
              <w:bottom w:val="single" w:sz="4" w:space="0" w:color="auto"/>
            </w:tcBorders>
          </w:tcPr>
          <w:p w14:paraId="483B0D3A" w14:textId="77777777" w:rsidR="003719A7" w:rsidRPr="004F0ED8" w:rsidRDefault="003719A7" w:rsidP="00674B35">
            <w:pPr>
              <w:spacing w:before="0" w:after="0" w:line="240" w:lineRule="auto"/>
              <w:jc w:val="both"/>
              <w:rPr>
                <w:rFonts w:cs="Times New Roman"/>
                <w:b/>
                <w:sz w:val="22"/>
              </w:rPr>
            </w:pPr>
            <w:r w:rsidRPr="004F0ED8">
              <w:rPr>
                <w:rFonts w:cs="Times New Roman"/>
                <w:b/>
                <w:sz w:val="22"/>
              </w:rPr>
              <w:t>Assignment/Waiver/Agreement:</w:t>
            </w:r>
          </w:p>
          <w:p w14:paraId="483B0D3B" w14:textId="77777777" w:rsidR="003719A7" w:rsidRPr="004F0ED8" w:rsidRDefault="003719A7" w:rsidP="00674B35">
            <w:pPr>
              <w:spacing w:before="0" w:after="0" w:line="240" w:lineRule="auto"/>
              <w:jc w:val="both"/>
              <w:rPr>
                <w:rFonts w:cs="Times New Roman"/>
                <w:b/>
                <w:sz w:val="22"/>
              </w:rPr>
            </w:pPr>
          </w:p>
          <w:p w14:paraId="483B0D3C" w14:textId="77777777" w:rsidR="003719A7" w:rsidRPr="004F0ED8" w:rsidRDefault="003719A7" w:rsidP="00674B35">
            <w:pPr>
              <w:spacing w:before="0" w:after="0" w:line="240" w:lineRule="auto"/>
              <w:jc w:val="both"/>
              <w:rPr>
                <w:rFonts w:cs="Times New Roman"/>
                <w:sz w:val="22"/>
              </w:rPr>
            </w:pPr>
            <w:r w:rsidRPr="004F0ED8">
              <w:rPr>
                <w:rFonts w:cs="Times New Roman"/>
                <w:sz w:val="22"/>
              </w:rPr>
              <w:t>Subject to the Restrictions below (if any), the Model:</w:t>
            </w:r>
          </w:p>
          <w:p w14:paraId="483B0D3D" w14:textId="77777777" w:rsidR="003719A7" w:rsidRPr="004F0ED8" w:rsidRDefault="003719A7" w:rsidP="00674B35">
            <w:pPr>
              <w:spacing w:before="0" w:after="0" w:line="240" w:lineRule="auto"/>
              <w:ind w:left="142"/>
              <w:jc w:val="both"/>
              <w:rPr>
                <w:rFonts w:cs="Times New Roman"/>
                <w:sz w:val="22"/>
              </w:rPr>
            </w:pPr>
            <w:r w:rsidRPr="004F0ED8">
              <w:rPr>
                <w:rFonts w:cs="Times New Roman"/>
                <w:sz w:val="22"/>
              </w:rPr>
              <w:t>assigns to the Photographer any interest in the copyright in the Photographs that the Model may have;</w:t>
            </w:r>
          </w:p>
          <w:p w14:paraId="483B0D3E" w14:textId="77777777" w:rsidR="003719A7" w:rsidRPr="004F0ED8" w:rsidRDefault="003719A7" w:rsidP="00674B35">
            <w:pPr>
              <w:spacing w:before="0" w:after="0" w:line="240" w:lineRule="auto"/>
              <w:ind w:left="142"/>
              <w:jc w:val="both"/>
              <w:rPr>
                <w:rFonts w:cs="Times New Roman"/>
                <w:sz w:val="22"/>
              </w:rPr>
            </w:pPr>
            <w:r w:rsidRPr="004F0ED8">
              <w:rPr>
                <w:rFonts w:cs="Times New Roman"/>
                <w:sz w:val="22"/>
              </w:rPr>
              <w:t>waives any right to any further payment for the use of any of the Photographs for any purpose to which the Model has consented; and</w:t>
            </w:r>
          </w:p>
          <w:p w14:paraId="483B0D3F" w14:textId="77777777" w:rsidR="003719A7" w:rsidRPr="004F0ED8" w:rsidRDefault="003719A7" w:rsidP="00674B35">
            <w:pPr>
              <w:spacing w:before="0" w:after="0" w:line="240" w:lineRule="auto"/>
              <w:ind w:left="142"/>
              <w:jc w:val="both"/>
              <w:rPr>
                <w:rFonts w:cs="Times New Roman"/>
                <w:sz w:val="22"/>
              </w:rPr>
            </w:pPr>
            <w:r w:rsidRPr="004F0ED8">
              <w:rPr>
                <w:rFonts w:cs="Times New Roman"/>
                <w:sz w:val="22"/>
              </w:rPr>
              <w:t>agrees that the Photographs may be altered or modified in any manner.</w:t>
            </w:r>
          </w:p>
          <w:p w14:paraId="483B0D40" w14:textId="77777777" w:rsidR="003719A7" w:rsidRPr="004F0ED8" w:rsidRDefault="003719A7" w:rsidP="00674B35">
            <w:pPr>
              <w:spacing w:before="0" w:after="0" w:line="240" w:lineRule="auto"/>
              <w:ind w:left="142"/>
              <w:jc w:val="both"/>
              <w:rPr>
                <w:rFonts w:cs="Times New Roman"/>
                <w:sz w:val="22"/>
              </w:rPr>
            </w:pPr>
          </w:p>
        </w:tc>
      </w:tr>
      <w:tr w:rsidR="003719A7" w:rsidRPr="004F0ED8" w14:paraId="483B0D48" w14:textId="77777777" w:rsidTr="00674B35">
        <w:trPr>
          <w:trHeight w:val="557"/>
        </w:trPr>
        <w:tc>
          <w:tcPr>
            <w:tcW w:w="9242" w:type="dxa"/>
            <w:gridSpan w:val="2"/>
            <w:tcBorders>
              <w:bottom w:val="single" w:sz="4" w:space="0" w:color="auto"/>
            </w:tcBorders>
          </w:tcPr>
          <w:p w14:paraId="483B0D42" w14:textId="77777777" w:rsidR="003719A7" w:rsidRPr="004F0ED8" w:rsidRDefault="003719A7" w:rsidP="00674B35">
            <w:pPr>
              <w:spacing w:before="0" w:after="0" w:line="240" w:lineRule="auto"/>
              <w:jc w:val="both"/>
              <w:rPr>
                <w:rFonts w:cs="Times New Roman"/>
                <w:b/>
                <w:sz w:val="22"/>
              </w:rPr>
            </w:pPr>
            <w:r w:rsidRPr="004F0ED8">
              <w:rPr>
                <w:rFonts w:cs="Times New Roman"/>
                <w:b/>
                <w:sz w:val="22"/>
              </w:rPr>
              <w:t>Restrictions:</w:t>
            </w:r>
          </w:p>
          <w:p w14:paraId="483B0D43" w14:textId="77777777" w:rsidR="003719A7" w:rsidRPr="004F0ED8" w:rsidRDefault="003719A7" w:rsidP="00674B35">
            <w:pPr>
              <w:spacing w:before="0" w:after="0" w:line="240" w:lineRule="auto"/>
              <w:jc w:val="both"/>
              <w:rPr>
                <w:rFonts w:cs="Times New Roman"/>
                <w:b/>
                <w:sz w:val="22"/>
              </w:rPr>
            </w:pPr>
          </w:p>
          <w:p w14:paraId="483B0D44" w14:textId="77777777" w:rsidR="003719A7" w:rsidRPr="004F0ED8" w:rsidRDefault="003719A7" w:rsidP="003719A7">
            <w:pPr>
              <w:numPr>
                <w:ilvl w:val="0"/>
                <w:numId w:val="3"/>
              </w:numPr>
              <w:spacing w:before="0" w:after="0" w:line="240" w:lineRule="auto"/>
              <w:contextualSpacing/>
              <w:jc w:val="both"/>
              <w:rPr>
                <w:rFonts w:cs="Times New Roman"/>
                <w:sz w:val="22"/>
              </w:rPr>
            </w:pPr>
            <w:r w:rsidRPr="004F0ED8">
              <w:rPr>
                <w:rFonts w:cs="Times New Roman"/>
                <w:sz w:val="22"/>
              </w:rPr>
              <w:t>The Photographs may only be used to represent an imaginary person and the Model shall not be publically named in association with any of the Photographs unless the Model agrees;</w:t>
            </w:r>
          </w:p>
          <w:p w14:paraId="483B0D45" w14:textId="77777777" w:rsidR="003719A7" w:rsidRPr="004F0ED8" w:rsidRDefault="003719A7" w:rsidP="003719A7">
            <w:pPr>
              <w:numPr>
                <w:ilvl w:val="0"/>
                <w:numId w:val="3"/>
              </w:numPr>
              <w:spacing w:before="0" w:after="0" w:line="240" w:lineRule="auto"/>
              <w:contextualSpacing/>
              <w:jc w:val="both"/>
              <w:rPr>
                <w:rFonts w:cs="Times New Roman"/>
                <w:sz w:val="22"/>
              </w:rPr>
            </w:pPr>
            <w:r w:rsidRPr="004F0ED8">
              <w:rPr>
                <w:rFonts w:cs="Times New Roman"/>
                <w:sz w:val="22"/>
              </w:rPr>
              <w:t>The Photographs shall not represent the Model in any derogatory manner.</w:t>
            </w:r>
          </w:p>
          <w:p w14:paraId="483B0D46" w14:textId="77777777" w:rsidR="003719A7" w:rsidRPr="004F0ED8" w:rsidRDefault="003719A7" w:rsidP="00674B35">
            <w:pPr>
              <w:spacing w:before="0" w:after="0" w:line="240" w:lineRule="auto"/>
              <w:ind w:left="360"/>
              <w:jc w:val="both"/>
              <w:rPr>
                <w:rFonts w:cs="Times New Roman"/>
                <w:sz w:val="22"/>
              </w:rPr>
            </w:pPr>
            <w:r w:rsidRPr="004F0ED8">
              <w:rPr>
                <w:rFonts w:cs="Times New Roman"/>
                <w:i/>
                <w:sz w:val="22"/>
              </w:rPr>
              <w:t>tick as appropriate</w:t>
            </w:r>
          </w:p>
          <w:p w14:paraId="483B0D47" w14:textId="77777777" w:rsidR="003719A7" w:rsidRPr="004F0ED8" w:rsidRDefault="003719A7" w:rsidP="00674B35">
            <w:pPr>
              <w:spacing w:before="0" w:after="0" w:line="240" w:lineRule="auto"/>
              <w:jc w:val="both"/>
              <w:rPr>
                <w:rFonts w:cs="Times New Roman"/>
                <w:sz w:val="22"/>
              </w:rPr>
            </w:pPr>
          </w:p>
        </w:tc>
      </w:tr>
      <w:tr w:rsidR="003719A7" w:rsidRPr="004F0ED8" w14:paraId="483B0D59" w14:textId="77777777" w:rsidTr="00674B35">
        <w:trPr>
          <w:trHeight w:val="1266"/>
        </w:trPr>
        <w:tc>
          <w:tcPr>
            <w:tcW w:w="9242" w:type="dxa"/>
            <w:gridSpan w:val="2"/>
            <w:tcBorders>
              <w:bottom w:val="single" w:sz="4" w:space="0" w:color="auto"/>
            </w:tcBorders>
          </w:tcPr>
          <w:p w14:paraId="483B0D49" w14:textId="77777777" w:rsidR="003719A7" w:rsidRPr="004F0ED8" w:rsidRDefault="003719A7" w:rsidP="00674B35">
            <w:pPr>
              <w:spacing w:before="0" w:after="0" w:line="240" w:lineRule="auto"/>
              <w:jc w:val="both"/>
              <w:rPr>
                <w:rFonts w:cs="Times New Roman"/>
                <w:b/>
                <w:sz w:val="22"/>
              </w:rPr>
            </w:pPr>
            <w:r w:rsidRPr="004F0ED8">
              <w:rPr>
                <w:rFonts w:cs="Times New Roman"/>
                <w:b/>
                <w:sz w:val="22"/>
              </w:rPr>
              <w:t>Other Provisions:</w:t>
            </w:r>
          </w:p>
          <w:p w14:paraId="483B0D4A" w14:textId="77777777" w:rsidR="003719A7" w:rsidRPr="004F0ED8" w:rsidRDefault="003719A7" w:rsidP="00674B35">
            <w:pPr>
              <w:spacing w:before="0" w:after="0" w:line="240" w:lineRule="auto"/>
              <w:jc w:val="both"/>
              <w:rPr>
                <w:rFonts w:cs="Times New Roman"/>
                <w:b/>
                <w:sz w:val="22"/>
              </w:rPr>
            </w:pPr>
          </w:p>
          <w:p w14:paraId="483B0D4B"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The Model agrees that the terms of this Model Release Form are for the benefit of the Photographer and any licensee or assignee of the Photographer.</w:t>
            </w:r>
          </w:p>
          <w:p w14:paraId="483B0D4C" w14:textId="77777777" w:rsidR="003719A7" w:rsidRPr="004F0ED8" w:rsidRDefault="003719A7" w:rsidP="00674B35">
            <w:pPr>
              <w:spacing w:before="0" w:after="0" w:line="240" w:lineRule="auto"/>
              <w:jc w:val="both"/>
              <w:rPr>
                <w:rFonts w:cs="Times New Roman"/>
                <w:sz w:val="22"/>
              </w:rPr>
            </w:pPr>
          </w:p>
          <w:p w14:paraId="483B0D4D"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The Model and the Photographer agree the additional terms specified in Schedule 2 (if any).</w:t>
            </w:r>
          </w:p>
          <w:p w14:paraId="483B0D4E" w14:textId="77777777" w:rsidR="003719A7" w:rsidRPr="004F0ED8" w:rsidRDefault="003719A7" w:rsidP="00674B35">
            <w:pPr>
              <w:spacing w:before="0" w:after="0" w:line="240" w:lineRule="auto"/>
              <w:jc w:val="both"/>
              <w:rPr>
                <w:rFonts w:cs="Times New Roman"/>
                <w:sz w:val="22"/>
              </w:rPr>
            </w:pPr>
          </w:p>
          <w:p w14:paraId="483B0D4F" w14:textId="77777777" w:rsidR="003719A7" w:rsidRPr="004F0ED8" w:rsidRDefault="003719A7" w:rsidP="00674B35">
            <w:pPr>
              <w:spacing w:before="0" w:after="0" w:line="240" w:lineRule="auto"/>
              <w:jc w:val="both"/>
              <w:rPr>
                <w:rFonts w:cs="Times New Roman"/>
                <w:sz w:val="22"/>
              </w:rPr>
            </w:pPr>
            <w:r w:rsidRPr="004F0ED8">
              <w:rPr>
                <w:rFonts w:cs="Times New Roman"/>
                <w:sz w:val="22"/>
              </w:rPr>
              <w:t>By signing this Model Release Form, the Model confirms that the Model is at least 18 years old.</w:t>
            </w:r>
          </w:p>
          <w:p w14:paraId="483B0D50" w14:textId="77777777" w:rsidR="003719A7" w:rsidRPr="004F0ED8" w:rsidRDefault="003719A7" w:rsidP="00674B35">
            <w:pPr>
              <w:spacing w:before="0" w:after="0" w:line="240" w:lineRule="auto"/>
              <w:jc w:val="both"/>
              <w:rPr>
                <w:rFonts w:cs="Times New Roman"/>
                <w:sz w:val="22"/>
              </w:rPr>
            </w:pPr>
          </w:p>
          <w:p w14:paraId="483B0D51"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This Model Release Form shall be governed by English law.</w:t>
            </w:r>
          </w:p>
          <w:p w14:paraId="483B0D52" w14:textId="77777777" w:rsidR="003719A7" w:rsidRPr="004F0ED8" w:rsidRDefault="003719A7" w:rsidP="00674B35">
            <w:pPr>
              <w:spacing w:before="0" w:after="0" w:line="240" w:lineRule="auto"/>
              <w:jc w:val="both"/>
              <w:rPr>
                <w:rFonts w:cs="Times New Roman"/>
                <w:sz w:val="22"/>
              </w:rPr>
            </w:pPr>
          </w:p>
          <w:p w14:paraId="483B0D53"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The Model has the right to exercise its rights as a data subject under the DPA/GDPR, including as set out in paragraph 10 of Schedule 1, at any time by [telephoning the Photographer's customer service team at [NUMBER] or] writing to the Photographer at [EMAIL ADDRESS AND POSTAL ADDRESS]. This will not affect the lawfulness of any processing carried out by the Photographer before the Model withdraw your consent.</w:t>
            </w:r>
          </w:p>
          <w:p w14:paraId="483B0D54" w14:textId="77777777" w:rsidR="003719A7" w:rsidRPr="004F0ED8" w:rsidRDefault="003719A7" w:rsidP="00674B35">
            <w:pPr>
              <w:spacing w:before="0" w:after="0" w:line="240" w:lineRule="auto"/>
              <w:jc w:val="both"/>
              <w:rPr>
                <w:rFonts w:cs="Times New Roman"/>
                <w:sz w:val="22"/>
              </w:rPr>
            </w:pPr>
          </w:p>
          <w:p w14:paraId="483B0D55"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The Photographer is the data controller and responsible for the personal data comprising the Photograph and the Model’s contact details and any related personal data.</w:t>
            </w:r>
          </w:p>
          <w:p w14:paraId="483B0D56" w14:textId="77777777" w:rsidR="003719A7" w:rsidRPr="004F0ED8" w:rsidRDefault="003719A7" w:rsidP="00674B35">
            <w:pPr>
              <w:spacing w:before="0" w:after="0" w:line="240" w:lineRule="auto"/>
              <w:jc w:val="both"/>
              <w:rPr>
                <w:rFonts w:cs="Times New Roman"/>
                <w:sz w:val="22"/>
              </w:rPr>
            </w:pPr>
          </w:p>
          <w:p w14:paraId="483B0D57" w14:textId="77777777" w:rsidR="003719A7" w:rsidRPr="004F0ED8" w:rsidRDefault="003719A7" w:rsidP="00674B35">
            <w:pPr>
              <w:spacing w:before="0" w:after="0" w:line="240" w:lineRule="auto"/>
              <w:jc w:val="both"/>
              <w:rPr>
                <w:rFonts w:cs="Times New Roman"/>
                <w:sz w:val="22"/>
              </w:rPr>
            </w:pPr>
            <w:r w:rsidRPr="004F0ED8">
              <w:rPr>
                <w:rFonts w:cs="Times New Roman"/>
                <w:sz w:val="22"/>
              </w:rPr>
              <w:t>The Photographer will (</w:t>
            </w:r>
            <w:proofErr w:type="spellStart"/>
            <w:r w:rsidRPr="004F0ED8">
              <w:rPr>
                <w:rFonts w:cs="Times New Roman"/>
                <w:sz w:val="22"/>
              </w:rPr>
              <w:t>i</w:t>
            </w:r>
            <w:proofErr w:type="spellEnd"/>
            <w:r w:rsidRPr="004F0ED8">
              <w:rPr>
                <w:rFonts w:cs="Times New Roman"/>
                <w:sz w:val="22"/>
              </w:rPr>
              <w:t>) ensure that it complies with the requirements of all legislation and regulatory requirements in force from time to time relating to the use of the Photograph and your contact details and any related personal data; and (ii) process the Photograph and your contact details and any related personal data in accordance with the privacy notice attached as Schedule 1 to this Model Release Form, receipt of which the terms of this Model Release Form acknowledge by signing this Model Release Form.</w:t>
            </w:r>
          </w:p>
          <w:p w14:paraId="483B0D58" w14:textId="77777777" w:rsidR="003719A7" w:rsidRPr="004F0ED8" w:rsidRDefault="003719A7" w:rsidP="00674B35">
            <w:pPr>
              <w:spacing w:before="0" w:after="0" w:line="240" w:lineRule="auto"/>
              <w:jc w:val="both"/>
              <w:rPr>
                <w:rFonts w:cs="Times New Roman"/>
                <w:sz w:val="22"/>
              </w:rPr>
            </w:pPr>
          </w:p>
        </w:tc>
      </w:tr>
      <w:tr w:rsidR="003719A7" w:rsidRPr="004F0ED8" w14:paraId="483B0D62" w14:textId="77777777" w:rsidTr="00674B35">
        <w:trPr>
          <w:trHeight w:val="1039"/>
        </w:trPr>
        <w:tc>
          <w:tcPr>
            <w:tcW w:w="4621" w:type="dxa"/>
          </w:tcPr>
          <w:p w14:paraId="483B0D5A" w14:textId="77777777" w:rsidR="003719A7" w:rsidRPr="008D4D4C" w:rsidRDefault="003719A7" w:rsidP="00674B35">
            <w:pPr>
              <w:spacing w:before="0" w:after="0" w:line="240" w:lineRule="auto"/>
              <w:jc w:val="both"/>
              <w:rPr>
                <w:rFonts w:cs="Times New Roman"/>
                <w:sz w:val="12"/>
                <w:szCs w:val="12"/>
              </w:rPr>
            </w:pPr>
          </w:p>
          <w:p w14:paraId="483B0D5B" w14:textId="77777777" w:rsidR="003719A7" w:rsidRPr="004F0ED8" w:rsidRDefault="003719A7" w:rsidP="00674B35">
            <w:pPr>
              <w:spacing w:before="0" w:after="0" w:line="240" w:lineRule="auto"/>
              <w:rPr>
                <w:rFonts w:cs="Times New Roman"/>
                <w:sz w:val="22"/>
              </w:rPr>
            </w:pPr>
            <w:r w:rsidRPr="004F0ED8">
              <w:rPr>
                <w:rFonts w:cs="Times New Roman"/>
                <w:sz w:val="22"/>
              </w:rPr>
              <w:t>Signed by the Photographer</w:t>
            </w:r>
          </w:p>
          <w:p w14:paraId="483B0D5C" w14:textId="77777777" w:rsidR="003719A7" w:rsidRPr="005F6131" w:rsidRDefault="003719A7" w:rsidP="00674B35">
            <w:pPr>
              <w:spacing w:before="0" w:after="0" w:line="240" w:lineRule="auto"/>
              <w:rPr>
                <w:rFonts w:cs="Times New Roman"/>
                <w:sz w:val="18"/>
                <w:szCs w:val="18"/>
              </w:rPr>
            </w:pPr>
          </w:p>
          <w:p w14:paraId="483B0D5D" w14:textId="77777777" w:rsidR="003719A7" w:rsidRPr="004F0ED8" w:rsidRDefault="003719A7" w:rsidP="00674B35">
            <w:pPr>
              <w:spacing w:before="0" w:after="0" w:line="240" w:lineRule="auto"/>
              <w:rPr>
                <w:rFonts w:cs="Times New Roman"/>
                <w:sz w:val="22"/>
              </w:rPr>
            </w:pPr>
            <w:r w:rsidRPr="008D4D4C">
              <w:rPr>
                <w:rFonts w:cs="Times New Roman"/>
                <w:sz w:val="20"/>
                <w:szCs w:val="20"/>
              </w:rPr>
              <w:t>………………………………………</w:t>
            </w:r>
            <w:r>
              <w:rPr>
                <w:rFonts w:cs="Times New Roman"/>
                <w:sz w:val="20"/>
                <w:szCs w:val="20"/>
              </w:rPr>
              <w:t>…</w:t>
            </w:r>
          </w:p>
        </w:tc>
        <w:tc>
          <w:tcPr>
            <w:tcW w:w="4621" w:type="dxa"/>
          </w:tcPr>
          <w:p w14:paraId="483B0D5E" w14:textId="77777777" w:rsidR="003719A7" w:rsidRPr="008D4D4C" w:rsidRDefault="003719A7" w:rsidP="00674B35">
            <w:pPr>
              <w:spacing w:before="0" w:after="0" w:line="240" w:lineRule="auto"/>
              <w:jc w:val="both"/>
              <w:rPr>
                <w:rFonts w:cs="Times New Roman"/>
                <w:sz w:val="12"/>
                <w:szCs w:val="12"/>
              </w:rPr>
            </w:pPr>
          </w:p>
          <w:p w14:paraId="483B0D5F" w14:textId="77777777" w:rsidR="003719A7" w:rsidRPr="008D4D4C" w:rsidRDefault="003719A7" w:rsidP="00674B35">
            <w:pPr>
              <w:spacing w:before="0" w:after="0" w:line="240" w:lineRule="auto"/>
              <w:jc w:val="both"/>
              <w:rPr>
                <w:rFonts w:cs="Times New Roman"/>
                <w:sz w:val="20"/>
                <w:szCs w:val="20"/>
              </w:rPr>
            </w:pPr>
            <w:r w:rsidRPr="004F0ED8">
              <w:rPr>
                <w:rFonts w:cs="Times New Roman"/>
                <w:sz w:val="22"/>
              </w:rPr>
              <w:t>Signed by the Model</w:t>
            </w:r>
          </w:p>
          <w:p w14:paraId="483B0D60" w14:textId="77777777" w:rsidR="003719A7" w:rsidRPr="005F6131" w:rsidRDefault="003719A7" w:rsidP="00674B35">
            <w:pPr>
              <w:spacing w:before="0" w:after="0" w:line="240" w:lineRule="auto"/>
              <w:jc w:val="both"/>
              <w:rPr>
                <w:rFonts w:cs="Times New Roman"/>
                <w:sz w:val="18"/>
                <w:szCs w:val="18"/>
              </w:rPr>
            </w:pPr>
          </w:p>
          <w:p w14:paraId="483B0D61" w14:textId="77777777" w:rsidR="003719A7" w:rsidRPr="004F0ED8" w:rsidRDefault="003719A7" w:rsidP="00674B35">
            <w:pPr>
              <w:spacing w:before="0" w:after="0" w:line="240" w:lineRule="auto"/>
              <w:jc w:val="both"/>
              <w:rPr>
                <w:rFonts w:cs="Times New Roman"/>
                <w:sz w:val="22"/>
              </w:rPr>
            </w:pPr>
            <w:r w:rsidRPr="008D4D4C">
              <w:rPr>
                <w:rFonts w:cs="Times New Roman"/>
                <w:sz w:val="20"/>
                <w:szCs w:val="20"/>
              </w:rPr>
              <w:t>…………………………………………</w:t>
            </w:r>
          </w:p>
        </w:tc>
      </w:tr>
    </w:tbl>
    <w:p w14:paraId="483B0D64" w14:textId="77777777" w:rsidR="003719A7" w:rsidRDefault="003719A7"/>
    <w:sectPr w:rsidR="003719A7" w:rsidSect="0059180E">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056E2"/>
    <w:multiLevelType w:val="hybridMultilevel"/>
    <w:tmpl w:val="390A8A3A"/>
    <w:lvl w:ilvl="0" w:tplc="A22E4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80065"/>
    <w:multiLevelType w:val="hybridMultilevel"/>
    <w:tmpl w:val="79DA2A20"/>
    <w:lvl w:ilvl="0" w:tplc="A22E49FC">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73165EBE"/>
    <w:multiLevelType w:val="hybridMultilevel"/>
    <w:tmpl w:val="92D2072A"/>
    <w:lvl w:ilvl="0" w:tplc="A22E4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164266">
    <w:abstractNumId w:val="0"/>
  </w:num>
  <w:num w:numId="2" w16cid:durableId="1696495044">
    <w:abstractNumId w:val="1"/>
  </w:num>
  <w:num w:numId="3" w16cid:durableId="1755860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5"/>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719A7"/>
    <w:rsid w:val="002E13F2"/>
    <w:rsid w:val="003719A7"/>
    <w:rsid w:val="004162CC"/>
    <w:rsid w:val="00455646"/>
    <w:rsid w:val="0059180E"/>
    <w:rsid w:val="008971CA"/>
    <w:rsid w:val="00A50BFB"/>
    <w:rsid w:val="00BF5A91"/>
    <w:rsid w:val="00CD7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3B0CFD"/>
  <w15:docId w15:val="{3C425628-E61D-4577-BB9C-271A4F0C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A7"/>
    <w:pPr>
      <w:spacing w:before="120" w:after="120" w:line="300" w:lineRule="auto"/>
    </w:pPr>
    <w:rPr>
      <w:rFonts w:ascii="Arial" w:eastAsiaTheme="minorEastAsia" w:hAnsi="Arial"/>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3719A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7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18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0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Tim Woodcock</cp:lastModifiedBy>
  <cp:revision>4</cp:revision>
  <dcterms:created xsi:type="dcterms:W3CDTF">2022-06-03T07:54:00Z</dcterms:created>
  <dcterms:modified xsi:type="dcterms:W3CDTF">2022-06-12T14:02:00Z</dcterms:modified>
</cp:coreProperties>
</file>